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41629" w14:textId="3DA7A3DD" w:rsidR="00A97D52" w:rsidRDefault="00F8712D" w:rsidP="00CB0C47">
      <w:pPr>
        <w:spacing w:after="0" w:line="360" w:lineRule="auto"/>
        <w:rPr>
          <w:rFonts w:eastAsia="Times New Roman" w:cs="Arial"/>
          <w:b/>
          <w:bCs/>
          <w:kern w:val="36"/>
          <w:lang w:eastAsia="pl-PL"/>
          <w14:ligatures w14:val="none"/>
        </w:rPr>
      </w:pPr>
      <w:r>
        <w:rPr>
          <w:rFonts w:eastAsia="Times New Roman" w:cs="Arial"/>
          <w:b/>
          <w:bCs/>
          <w:kern w:val="36"/>
          <w:lang w:eastAsia="pl-PL"/>
          <w14:ligatures w14:val="none"/>
        </w:rPr>
        <w:t>50 groszy robi różnicę</w:t>
      </w:r>
    </w:p>
    <w:p w14:paraId="4C7A531D" w14:textId="77777777" w:rsidR="00B8393B" w:rsidRDefault="00B8393B" w:rsidP="00CB0C47">
      <w:pPr>
        <w:spacing w:after="0" w:line="360" w:lineRule="auto"/>
        <w:rPr>
          <w:rFonts w:eastAsia="Times New Roman" w:cs="Arial"/>
          <w:bCs/>
          <w:kern w:val="36"/>
          <w:lang w:eastAsia="pl-PL"/>
          <w14:ligatures w14:val="none"/>
        </w:rPr>
      </w:pPr>
    </w:p>
    <w:p w14:paraId="21B3F667" w14:textId="1000A28A" w:rsidR="00B8393B" w:rsidRPr="00B8393B" w:rsidRDefault="00B8393B" w:rsidP="00CB0C47">
      <w:pPr>
        <w:spacing w:after="0" w:line="360" w:lineRule="auto"/>
        <w:rPr>
          <w:rFonts w:eastAsia="Times New Roman" w:cs="Arial"/>
          <w:bCs/>
          <w:kern w:val="36"/>
          <w:lang w:eastAsia="pl-PL"/>
          <w14:ligatures w14:val="none"/>
        </w:rPr>
      </w:pPr>
      <w:r w:rsidRPr="00B8393B">
        <w:rPr>
          <w:rFonts w:eastAsia="Times New Roman" w:cs="Arial"/>
          <w:bCs/>
          <w:kern w:val="36"/>
          <w:lang w:eastAsia="pl-PL"/>
          <w14:ligatures w14:val="none"/>
        </w:rPr>
        <w:t>Zofia Popławska</w:t>
      </w:r>
    </w:p>
    <w:p w14:paraId="44F1B2B6" w14:textId="77777777" w:rsidR="00CB0C47" w:rsidRPr="00A97D52" w:rsidRDefault="00CB0C47" w:rsidP="00CB0C47">
      <w:pPr>
        <w:spacing w:after="0" w:line="360" w:lineRule="auto"/>
        <w:rPr>
          <w:rFonts w:eastAsia="Times New Roman" w:cs="Arial"/>
          <w:b/>
          <w:bCs/>
          <w:kern w:val="36"/>
          <w:lang w:eastAsia="pl-PL"/>
          <w14:ligatures w14:val="none"/>
        </w:rPr>
      </w:pPr>
    </w:p>
    <w:p w14:paraId="1212ED87" w14:textId="3CA1D1E7" w:rsidR="00A97D52" w:rsidRDefault="00A97D52" w:rsidP="00CB0C47">
      <w:pPr>
        <w:spacing w:after="0" w:line="360" w:lineRule="auto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 xml:space="preserve">– Nie zgniataj! – słychać w naszej kuchni </w:t>
      </w:r>
      <w:r w:rsidR="007E792E">
        <w:rPr>
          <w:rFonts w:eastAsia="Times New Roman" w:cs="Arial"/>
          <w:kern w:val="0"/>
          <w:lang w:eastAsia="pl-PL"/>
          <w14:ligatures w14:val="none"/>
        </w:rPr>
        <w:t>prawie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 codziennie.</w:t>
      </w:r>
    </w:p>
    <w:p w14:paraId="55C1D0AD" w14:textId="07642E2E" w:rsidR="00A97D52" w:rsidRPr="00A97D52" w:rsidRDefault="00A97D52" w:rsidP="00D710CD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 xml:space="preserve">Kiedyś byłby to dziwny zakaz. Przecież plastikową butelkę </w:t>
      </w:r>
      <w:r w:rsidRPr="00CB0C47">
        <w:rPr>
          <w:rFonts w:eastAsia="Times New Roman" w:cs="Arial"/>
          <w:kern w:val="0"/>
          <w:lang w:eastAsia="pl-PL"/>
          <w14:ligatures w14:val="none"/>
        </w:rPr>
        <w:t xml:space="preserve">mocno zgniatamy, spłaszczamy </w:t>
      </w:r>
      <w:r w:rsidRPr="00A97D52">
        <w:rPr>
          <w:rFonts w:eastAsia="Times New Roman" w:cs="Arial"/>
          <w:kern w:val="0"/>
          <w:lang w:eastAsia="pl-PL"/>
          <w14:ligatures w14:val="none"/>
        </w:rPr>
        <w:t>i dopiero wtedy wyrzuc</w:t>
      </w:r>
      <w:r w:rsidRPr="00CB0C47">
        <w:rPr>
          <w:rFonts w:eastAsia="Times New Roman" w:cs="Arial"/>
          <w:kern w:val="0"/>
          <w:lang w:eastAsia="pl-PL"/>
          <w14:ligatures w14:val="none"/>
        </w:rPr>
        <w:t xml:space="preserve">amy 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do żółtego worka. </w:t>
      </w:r>
      <w:r w:rsidRPr="00CB0C47">
        <w:rPr>
          <w:rFonts w:eastAsia="Times New Roman" w:cs="Arial"/>
          <w:kern w:val="0"/>
          <w:lang w:eastAsia="pl-PL"/>
          <w14:ligatures w14:val="none"/>
        </w:rPr>
        <w:t xml:space="preserve">Segregacja. </w:t>
      </w:r>
      <w:r w:rsidRPr="00A97D52">
        <w:rPr>
          <w:rFonts w:eastAsia="Times New Roman" w:cs="Arial"/>
          <w:kern w:val="0"/>
          <w:lang w:eastAsia="pl-PL"/>
          <w14:ligatures w14:val="none"/>
        </w:rPr>
        <w:t>A potem pojawiła się kaucja.</w:t>
      </w:r>
    </w:p>
    <w:p w14:paraId="39050FA1" w14:textId="77777777" w:rsidR="00D710CD" w:rsidRDefault="00A97D52" w:rsidP="00CB0C47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>Teraz butelka po Muszyniance</w:t>
      </w:r>
      <w:r w:rsidRPr="00A97D52">
        <w:rPr>
          <w:rFonts w:eastAsia="Times New Roman" w:cs="Arial"/>
          <w:color w:val="77206D" w:themeColor="accent5" w:themeShade="BF"/>
          <w:kern w:val="0"/>
          <w:lang w:eastAsia="pl-PL"/>
          <w14:ligatures w14:val="none"/>
        </w:rPr>
        <w:t xml:space="preserve"> </w:t>
      </w:r>
      <w:r w:rsidRPr="00A97D52">
        <w:rPr>
          <w:rFonts w:eastAsia="Times New Roman" w:cs="Arial"/>
          <w:kern w:val="0"/>
          <w:lang w:eastAsia="pl-PL"/>
          <w14:ligatures w14:val="none"/>
        </w:rPr>
        <w:t>nie jest już zwykłym odpadem. Musi zachować kształt, etykietę</w:t>
      </w:r>
      <w:r w:rsidRPr="00CB0C47">
        <w:rPr>
          <w:rFonts w:eastAsia="Times New Roman" w:cs="Arial"/>
          <w:kern w:val="0"/>
          <w:lang w:eastAsia="pl-PL"/>
          <w14:ligatures w14:val="none"/>
        </w:rPr>
        <w:t xml:space="preserve"> i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 kod kreskowy, które pozwolą jej przejść kontrolę automatu. </w:t>
      </w:r>
    </w:p>
    <w:p w14:paraId="01C7C4D4" w14:textId="3B47D7A7" w:rsidR="00A97D52" w:rsidRPr="00A97D52" w:rsidRDefault="00A97D52" w:rsidP="00D710CD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 xml:space="preserve">Mama łapie tatę za rękę </w:t>
      </w:r>
      <w:r w:rsidRPr="00CB0C47">
        <w:rPr>
          <w:rFonts w:eastAsia="Times New Roman" w:cs="Arial"/>
          <w:kern w:val="0"/>
          <w:lang w:eastAsia="pl-PL"/>
          <w14:ligatures w14:val="none"/>
        </w:rPr>
        <w:t>w ostatniej c</w:t>
      </w:r>
      <w:r w:rsidRPr="00A97D52">
        <w:rPr>
          <w:rFonts w:eastAsia="Times New Roman" w:cs="Arial"/>
          <w:kern w:val="0"/>
          <w:lang w:eastAsia="pl-PL"/>
          <w14:ligatures w14:val="none"/>
        </w:rPr>
        <w:t>hwili, gdy ten zaczyna ściskać plastik. Ja też czasem odruchowo zgniatam butelkę</w:t>
      </w:r>
      <w:r w:rsidR="007E792E">
        <w:rPr>
          <w:rFonts w:eastAsia="Times New Roman" w:cs="Arial"/>
          <w:kern w:val="0"/>
          <w:lang w:eastAsia="pl-PL"/>
          <w14:ligatures w14:val="none"/>
        </w:rPr>
        <w:t xml:space="preserve">. Nagle </w:t>
      </w:r>
      <w:r w:rsidRPr="00A97D52">
        <w:rPr>
          <w:rFonts w:eastAsia="Times New Roman" w:cs="Arial"/>
          <w:kern w:val="0"/>
          <w:lang w:eastAsia="pl-PL"/>
          <w14:ligatures w14:val="none"/>
        </w:rPr>
        <w:t>orientuję się, że właśnie niszczę pieniądze.</w:t>
      </w:r>
      <w:r w:rsidR="00D710CD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Pr="00A97D52">
        <w:rPr>
          <w:rFonts w:eastAsia="Times New Roman" w:cs="Arial"/>
          <w:kern w:val="0"/>
          <w:lang w:eastAsia="pl-PL"/>
          <w14:ligatures w14:val="none"/>
        </w:rPr>
        <w:t>Wtedy zaczyna się akcja ratunkowa.</w:t>
      </w:r>
      <w:r w:rsidRPr="00CB0C47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D710CD">
        <w:rPr>
          <w:rFonts w:eastAsia="Times New Roman" w:cs="Arial"/>
          <w:kern w:val="0"/>
          <w:lang w:eastAsia="pl-PL"/>
          <w14:ligatures w14:val="none"/>
        </w:rPr>
        <w:t>Wspólnie o</w:t>
      </w:r>
      <w:r w:rsidRPr="00A97D52">
        <w:rPr>
          <w:rFonts w:eastAsia="Times New Roman" w:cs="Arial"/>
          <w:kern w:val="0"/>
          <w:lang w:eastAsia="pl-PL"/>
          <w14:ligatures w14:val="none"/>
        </w:rPr>
        <w:t>d</w:t>
      </w:r>
      <w:r w:rsidRPr="00CB0C47">
        <w:rPr>
          <w:rFonts w:eastAsia="Times New Roman" w:cs="Arial"/>
          <w:kern w:val="0"/>
          <w:lang w:eastAsia="pl-PL"/>
          <w14:ligatures w14:val="none"/>
        </w:rPr>
        <w:t>gniatamy plastik i p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róbujemy przywrócić butelce wygląd, który automat uzna za </w:t>
      </w:r>
      <w:r w:rsidRPr="00CB0C47">
        <w:rPr>
          <w:rFonts w:eastAsia="Times New Roman" w:cs="Arial"/>
          <w:kern w:val="0"/>
          <w:lang w:eastAsia="pl-PL"/>
          <w14:ligatures w14:val="none"/>
        </w:rPr>
        <w:t>odpowiedni</w:t>
      </w:r>
      <w:r w:rsidRPr="00A97D52">
        <w:rPr>
          <w:rFonts w:eastAsia="Times New Roman" w:cs="Arial"/>
          <w:kern w:val="0"/>
          <w:lang w:eastAsia="pl-PL"/>
          <w14:ligatures w14:val="none"/>
        </w:rPr>
        <w:t>. Czasem się udaje. Czasem jest już za późno</w:t>
      </w:r>
      <w:r w:rsidR="007E792E">
        <w:rPr>
          <w:rFonts w:eastAsia="Times New Roman" w:cs="Arial"/>
          <w:kern w:val="0"/>
          <w:lang w:eastAsia="pl-PL"/>
          <w14:ligatures w14:val="none"/>
        </w:rPr>
        <w:t xml:space="preserve"> i s</w:t>
      </w:r>
      <w:r w:rsidR="00D710CD">
        <w:rPr>
          <w:rFonts w:eastAsia="Times New Roman" w:cs="Arial"/>
          <w:kern w:val="0"/>
          <w:lang w:eastAsia="pl-PL"/>
          <w14:ligatures w14:val="none"/>
        </w:rPr>
        <w:t>zkody są nieodwracalne.</w:t>
      </w:r>
    </w:p>
    <w:p w14:paraId="67D6B7A7" w14:textId="77777777" w:rsidR="00A97D52" w:rsidRPr="00A97D52" w:rsidRDefault="00A97D52" w:rsidP="00CB0C47">
      <w:pPr>
        <w:spacing w:after="0" w:line="360" w:lineRule="auto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>– No nie. Pięćdziesiąt groszy poszło do kosza – wzdycha tata.</w:t>
      </w:r>
    </w:p>
    <w:p w14:paraId="51936D4C" w14:textId="220651BF" w:rsidR="00A97D52" w:rsidRPr="00CB0C47" w:rsidRDefault="00A97D52" w:rsidP="00D710CD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>Niby niewiele. A jednak gdy takich butelek zbierze się kilka, zaczyna</w:t>
      </w:r>
      <w:r w:rsidRPr="00CB0C47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D710CD">
        <w:rPr>
          <w:rFonts w:eastAsia="Times New Roman" w:cs="Arial"/>
          <w:kern w:val="0"/>
          <w:lang w:eastAsia="pl-PL"/>
          <w14:ligatures w14:val="none"/>
        </w:rPr>
        <w:t xml:space="preserve">się </w:t>
      </w:r>
      <w:r w:rsidRPr="00CB0C47">
        <w:rPr>
          <w:rFonts w:eastAsia="Times New Roman" w:cs="Arial"/>
          <w:kern w:val="0"/>
          <w:lang w:eastAsia="pl-PL"/>
          <w14:ligatures w14:val="none"/>
        </w:rPr>
        <w:t>mnożenie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.  Dziesięć </w:t>
      </w:r>
      <w:r w:rsidRPr="00CB0C47">
        <w:rPr>
          <w:rFonts w:eastAsia="Times New Roman" w:cs="Arial"/>
          <w:kern w:val="0"/>
          <w:lang w:eastAsia="pl-PL"/>
          <w14:ligatures w14:val="none"/>
        </w:rPr>
        <w:t xml:space="preserve">butelek i mamy </w:t>
      </w:r>
      <w:r w:rsidRPr="00A97D52">
        <w:rPr>
          <w:rFonts w:eastAsia="Times New Roman" w:cs="Arial"/>
          <w:kern w:val="0"/>
          <w:lang w:eastAsia="pl-PL"/>
          <w14:ligatures w14:val="none"/>
        </w:rPr>
        <w:t>pięć złotych.</w:t>
      </w:r>
    </w:p>
    <w:p w14:paraId="31B8BA84" w14:textId="751C4DB5" w:rsidR="00A97D52" w:rsidRPr="00A97D52" w:rsidRDefault="003A73EE" w:rsidP="00D710CD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 w:rsidRPr="00CB0C47">
        <w:rPr>
          <w:rFonts w:eastAsia="Times New Roman" w:cs="Arial"/>
          <w:kern w:val="0"/>
          <w:lang w:eastAsia="pl-PL"/>
          <w14:ligatures w14:val="none"/>
        </w:rPr>
        <w:t xml:space="preserve">O rekordowych zwrotach kaucji wyświetlają </w:t>
      </w:r>
      <w:r w:rsidR="00D710CD">
        <w:rPr>
          <w:rFonts w:eastAsia="Times New Roman" w:cs="Arial"/>
          <w:kern w:val="0"/>
          <w:lang w:eastAsia="pl-PL"/>
          <w14:ligatures w14:val="none"/>
        </w:rPr>
        <w:t>mi się regularnie posty</w:t>
      </w:r>
      <w:r w:rsidRPr="00CB0C47">
        <w:rPr>
          <w:rFonts w:eastAsia="Times New Roman" w:cs="Arial"/>
          <w:kern w:val="0"/>
          <w:lang w:eastAsia="pl-PL"/>
          <w14:ligatures w14:val="none"/>
        </w:rPr>
        <w:t xml:space="preserve">. </w:t>
      </w:r>
      <w:r w:rsidR="00A97D52" w:rsidRPr="00A97D52">
        <w:rPr>
          <w:rFonts w:eastAsia="Times New Roman" w:cs="Arial"/>
          <w:kern w:val="0"/>
          <w:lang w:eastAsia="pl-PL"/>
          <w14:ligatures w14:val="none"/>
        </w:rPr>
        <w:t xml:space="preserve">Ostatnio zobaczyłam </w:t>
      </w:r>
      <w:r w:rsidRPr="00CB0C47">
        <w:rPr>
          <w:rFonts w:eastAsia="Times New Roman" w:cs="Arial"/>
          <w:kern w:val="0"/>
          <w:lang w:eastAsia="pl-PL"/>
          <w14:ligatures w14:val="none"/>
        </w:rPr>
        <w:t xml:space="preserve">zdjęcie paragonu </w:t>
      </w:r>
      <w:r w:rsidR="00A97D52" w:rsidRPr="00A97D52">
        <w:rPr>
          <w:rFonts w:eastAsia="Times New Roman" w:cs="Arial"/>
          <w:kern w:val="0"/>
          <w:lang w:eastAsia="pl-PL"/>
          <w14:ligatures w14:val="none"/>
        </w:rPr>
        <w:t xml:space="preserve">na 360 złotych. Łatwo policzyć: siedemset dwadzieścia butelek. </w:t>
      </w:r>
      <w:r w:rsidRPr="00CB0C47">
        <w:rPr>
          <w:rFonts w:eastAsia="Times New Roman" w:cs="Arial"/>
          <w:kern w:val="0"/>
          <w:lang w:eastAsia="pl-PL"/>
          <w14:ligatures w14:val="none"/>
        </w:rPr>
        <w:t>Taki w</w:t>
      </w:r>
      <w:r w:rsidR="00A97D52" w:rsidRPr="00A97D52">
        <w:rPr>
          <w:rFonts w:eastAsia="Times New Roman" w:cs="Arial"/>
          <w:kern w:val="0"/>
          <w:lang w:eastAsia="pl-PL"/>
          <w14:ligatures w14:val="none"/>
        </w:rPr>
        <w:t xml:space="preserve">ynik </w:t>
      </w:r>
      <w:r w:rsidRPr="00CB0C47">
        <w:rPr>
          <w:rFonts w:eastAsia="Times New Roman" w:cs="Arial"/>
          <w:kern w:val="0"/>
          <w:lang w:eastAsia="pl-PL"/>
          <w14:ligatures w14:val="none"/>
        </w:rPr>
        <w:t>robi wrażenie! C</w:t>
      </w:r>
      <w:r w:rsidR="00A97D52" w:rsidRPr="00A97D52">
        <w:rPr>
          <w:rFonts w:eastAsia="Times New Roman" w:cs="Arial"/>
          <w:kern w:val="0"/>
          <w:lang w:eastAsia="pl-PL"/>
          <w14:ligatures w14:val="none"/>
        </w:rPr>
        <w:t>ho</w:t>
      </w:r>
      <w:r w:rsidRPr="00CB0C47">
        <w:rPr>
          <w:rFonts w:eastAsia="Times New Roman" w:cs="Arial"/>
          <w:kern w:val="0"/>
          <w:lang w:eastAsia="pl-PL"/>
          <w14:ligatures w14:val="none"/>
        </w:rPr>
        <w:t xml:space="preserve">ciaż </w:t>
      </w:r>
      <w:r w:rsidR="00A97D52" w:rsidRPr="00A97D52">
        <w:rPr>
          <w:rFonts w:eastAsia="Times New Roman" w:cs="Arial"/>
          <w:kern w:val="0"/>
          <w:lang w:eastAsia="pl-PL"/>
          <w14:ligatures w14:val="none"/>
        </w:rPr>
        <w:t xml:space="preserve">mnie bardziej </w:t>
      </w:r>
      <w:r w:rsidRPr="00CB0C47">
        <w:rPr>
          <w:rFonts w:eastAsia="Times New Roman" w:cs="Arial"/>
          <w:kern w:val="0"/>
          <w:lang w:eastAsia="pl-PL"/>
          <w14:ligatures w14:val="none"/>
        </w:rPr>
        <w:t xml:space="preserve">wtedy </w:t>
      </w:r>
      <w:r w:rsidR="00A97D52" w:rsidRPr="00A97D52">
        <w:rPr>
          <w:rFonts w:eastAsia="Times New Roman" w:cs="Arial"/>
          <w:kern w:val="0"/>
          <w:lang w:eastAsia="pl-PL"/>
          <w14:ligatures w14:val="none"/>
        </w:rPr>
        <w:t>zainteresowało: ile czasu zajęło ich oddanie, ile razy automat się zaciął i co myśleli ludzie stojący w kolejce za rekordzistą.</w:t>
      </w:r>
    </w:p>
    <w:p w14:paraId="16D83093" w14:textId="77777777" w:rsidR="00A97D52" w:rsidRPr="00A97D52" w:rsidRDefault="00A97D52" w:rsidP="00CB0C47">
      <w:pPr>
        <w:spacing w:after="0" w:line="360" w:lineRule="auto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>Bo oddawanie butelek stało się nowym rytuałem.</w:t>
      </w:r>
    </w:p>
    <w:p w14:paraId="2C2F78C3" w14:textId="4B4FF22A" w:rsidR="003A73EE" w:rsidRPr="00CB0C47" w:rsidRDefault="00A97D52" w:rsidP="00D710CD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>Najpierw stoją na blacie</w:t>
      </w:r>
      <w:r w:rsidR="007E792E">
        <w:rPr>
          <w:rFonts w:eastAsia="Times New Roman" w:cs="Arial"/>
          <w:kern w:val="0"/>
          <w:lang w:eastAsia="pl-PL"/>
          <w14:ligatures w14:val="none"/>
        </w:rPr>
        <w:t xml:space="preserve"> w kuchni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. Potem trafiają do torby w przedpokoju. Nie jest to najładniejsza dekoracja </w:t>
      </w:r>
      <w:r w:rsidR="00A33027">
        <w:rPr>
          <w:rFonts w:eastAsia="Times New Roman" w:cs="Arial"/>
          <w:kern w:val="0"/>
          <w:lang w:eastAsia="pl-PL"/>
          <w14:ligatures w14:val="none"/>
        </w:rPr>
        <w:t xml:space="preserve">naszego </w:t>
      </w:r>
      <w:r w:rsidRPr="00A97D52">
        <w:rPr>
          <w:rFonts w:eastAsia="Times New Roman" w:cs="Arial"/>
          <w:kern w:val="0"/>
          <w:lang w:eastAsia="pl-PL"/>
          <w14:ligatures w14:val="none"/>
        </w:rPr>
        <w:t>mieszkania. Torba przewraca się, przeszkadza przy wychodzeniu. Wszyscy ją widz</w:t>
      </w:r>
      <w:r w:rsidR="003A73EE" w:rsidRPr="00CB0C47">
        <w:rPr>
          <w:rFonts w:eastAsia="Times New Roman" w:cs="Arial"/>
          <w:kern w:val="0"/>
          <w:lang w:eastAsia="pl-PL"/>
          <w14:ligatures w14:val="none"/>
        </w:rPr>
        <w:t>imy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, ale chętnych na wycieczkę do sklepu </w:t>
      </w:r>
      <w:r w:rsidR="00A33027">
        <w:rPr>
          <w:rFonts w:eastAsia="Times New Roman" w:cs="Arial"/>
          <w:kern w:val="0"/>
          <w:lang w:eastAsia="pl-PL"/>
          <w14:ligatures w14:val="none"/>
        </w:rPr>
        <w:t>brak</w:t>
      </w:r>
      <w:r w:rsidR="007E792E">
        <w:rPr>
          <w:rFonts w:eastAsia="Times New Roman" w:cs="Arial"/>
          <w:kern w:val="0"/>
          <w:lang w:eastAsia="pl-PL"/>
          <w14:ligatures w14:val="none"/>
        </w:rPr>
        <w:t>uje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. Z pustymi butelkami chodzi się </w:t>
      </w:r>
      <w:r w:rsidR="003A73EE" w:rsidRPr="00CB0C47">
        <w:rPr>
          <w:rFonts w:eastAsia="Times New Roman" w:cs="Arial"/>
          <w:kern w:val="0"/>
          <w:lang w:eastAsia="pl-PL"/>
          <w14:ligatures w14:val="none"/>
        </w:rPr>
        <w:t xml:space="preserve">po prostu </w:t>
      </w:r>
      <w:r w:rsidRPr="00A97D52">
        <w:rPr>
          <w:rFonts w:eastAsia="Times New Roman" w:cs="Arial"/>
          <w:kern w:val="0"/>
          <w:lang w:eastAsia="pl-PL"/>
          <w14:ligatures w14:val="none"/>
        </w:rPr>
        <w:t>dziwnie</w:t>
      </w:r>
      <w:r w:rsidR="003A73EE" w:rsidRPr="00CB0C47">
        <w:rPr>
          <w:rFonts w:eastAsia="Times New Roman" w:cs="Arial"/>
          <w:kern w:val="0"/>
          <w:lang w:eastAsia="pl-PL"/>
          <w14:ligatures w14:val="none"/>
        </w:rPr>
        <w:t xml:space="preserve">. </w:t>
      </w:r>
    </w:p>
    <w:p w14:paraId="575C5DFF" w14:textId="2738CE90" w:rsidR="00A97D52" w:rsidRPr="00A97D52" w:rsidRDefault="00A97D52" w:rsidP="00D710CD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>W końcu jednak trzeba podjąć wyzwanie.</w:t>
      </w:r>
      <w:r w:rsidR="003A73EE" w:rsidRPr="00CB0C47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A33027">
        <w:rPr>
          <w:rFonts w:eastAsia="Times New Roman" w:cs="Arial"/>
          <w:kern w:val="0"/>
          <w:lang w:eastAsia="pl-PL"/>
          <w14:ligatures w14:val="none"/>
        </w:rPr>
        <w:t>S</w:t>
      </w:r>
      <w:r w:rsidRPr="00A97D52">
        <w:rPr>
          <w:rFonts w:eastAsia="Times New Roman" w:cs="Arial"/>
          <w:kern w:val="0"/>
          <w:lang w:eastAsia="pl-PL"/>
          <w14:ligatures w14:val="none"/>
        </w:rPr>
        <w:t>obotni poranek w sklepie wygląda dziś inaczej niż dawniej. Coraz więcej klientów</w:t>
      </w:r>
      <w:r w:rsidR="00D710CD">
        <w:rPr>
          <w:rFonts w:eastAsia="Times New Roman" w:cs="Arial"/>
          <w:kern w:val="0"/>
          <w:lang w:eastAsia="pl-PL"/>
          <w14:ligatures w14:val="none"/>
        </w:rPr>
        <w:t>,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5E1E0B" w:rsidRPr="00CB0C47">
        <w:rPr>
          <w:rFonts w:eastAsia="Times New Roman" w:cs="Arial"/>
          <w:kern w:val="0"/>
          <w:lang w:eastAsia="pl-PL"/>
          <w14:ligatures w14:val="none"/>
        </w:rPr>
        <w:t>oprócz listy zakupów</w:t>
      </w:r>
      <w:r w:rsidR="00D710CD">
        <w:rPr>
          <w:rFonts w:eastAsia="Times New Roman" w:cs="Arial"/>
          <w:kern w:val="0"/>
          <w:lang w:eastAsia="pl-PL"/>
          <w14:ligatures w14:val="none"/>
        </w:rPr>
        <w:t>,</w:t>
      </w:r>
      <w:r w:rsidR="005E1E0B" w:rsidRPr="00CB0C47">
        <w:rPr>
          <w:rFonts w:eastAsia="Times New Roman" w:cs="Arial"/>
          <w:kern w:val="0"/>
          <w:lang w:eastAsia="pl-PL"/>
          <w14:ligatures w14:val="none"/>
        </w:rPr>
        <w:t xml:space="preserve"> niesie ze sobą torby pełne plastiku. </w:t>
      </w:r>
      <w:r w:rsidRPr="00A97D52">
        <w:rPr>
          <w:rFonts w:eastAsia="Times New Roman" w:cs="Arial"/>
          <w:kern w:val="0"/>
          <w:lang w:eastAsia="pl-PL"/>
          <w14:ligatures w14:val="none"/>
        </w:rPr>
        <w:t>Pierwsze kroki nie prowadzą</w:t>
      </w:r>
      <w:r w:rsidR="005E1E0B" w:rsidRPr="00CB0C47">
        <w:rPr>
          <w:rFonts w:eastAsia="Times New Roman" w:cs="Arial"/>
          <w:kern w:val="0"/>
          <w:lang w:eastAsia="pl-PL"/>
          <w14:ligatures w14:val="none"/>
        </w:rPr>
        <w:t xml:space="preserve"> już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 do pieczywa</w:t>
      </w:r>
      <w:r w:rsidR="005E1E0B" w:rsidRPr="00CB0C47">
        <w:rPr>
          <w:rFonts w:eastAsia="Times New Roman" w:cs="Arial"/>
          <w:kern w:val="0"/>
          <w:lang w:eastAsia="pl-PL"/>
          <w14:ligatures w14:val="none"/>
        </w:rPr>
        <w:t>.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 Najpierw idzie się do automatu. </w:t>
      </w:r>
      <w:r w:rsidR="005E1E0B" w:rsidRPr="00CB0C47">
        <w:rPr>
          <w:rFonts w:eastAsia="Times New Roman" w:cs="Arial"/>
          <w:kern w:val="0"/>
          <w:lang w:eastAsia="pl-PL"/>
          <w14:ligatures w14:val="none"/>
        </w:rPr>
        <w:t>Rozpoczynamy grę w oddawanie. Przed nami wyzwani</w:t>
      </w:r>
      <w:r w:rsidR="00A33027">
        <w:rPr>
          <w:rFonts w:eastAsia="Times New Roman" w:cs="Arial"/>
          <w:kern w:val="0"/>
          <w:lang w:eastAsia="pl-PL"/>
          <w14:ligatures w14:val="none"/>
        </w:rPr>
        <w:t>a</w:t>
      </w:r>
      <w:r w:rsidR="005E1E0B" w:rsidRPr="00CB0C47">
        <w:rPr>
          <w:rFonts w:eastAsia="Times New Roman" w:cs="Arial"/>
          <w:kern w:val="0"/>
          <w:lang w:eastAsia="pl-PL"/>
          <w14:ligatures w14:val="none"/>
        </w:rPr>
        <w:t xml:space="preserve">: </w:t>
      </w:r>
    </w:p>
    <w:p w14:paraId="6B3AC545" w14:textId="32B7530E" w:rsidR="005E1E0B" w:rsidRPr="00A97D52" w:rsidRDefault="00A97D52" w:rsidP="00CB0C47">
      <w:pPr>
        <w:spacing w:after="0" w:line="360" w:lineRule="auto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>Czy będzie kolejka?</w:t>
      </w:r>
      <w:r w:rsidR="00A33027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Pr="00A97D52">
        <w:rPr>
          <w:rFonts w:eastAsia="Times New Roman" w:cs="Arial"/>
          <w:kern w:val="0"/>
          <w:lang w:eastAsia="pl-PL"/>
          <w14:ligatures w14:val="none"/>
        </w:rPr>
        <w:t>Czy maszyna</w:t>
      </w:r>
      <w:r w:rsidR="005E1E0B" w:rsidRPr="00CB0C47">
        <w:rPr>
          <w:rFonts w:eastAsia="Times New Roman" w:cs="Arial"/>
          <w:kern w:val="0"/>
          <w:lang w:eastAsia="pl-PL"/>
          <w14:ligatures w14:val="none"/>
        </w:rPr>
        <w:t xml:space="preserve"> dziś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 działa?</w:t>
      </w:r>
      <w:r w:rsidR="00A33027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Pr="00A97D52">
        <w:rPr>
          <w:rFonts w:eastAsia="Times New Roman" w:cs="Arial"/>
          <w:kern w:val="0"/>
          <w:lang w:eastAsia="pl-PL"/>
          <w14:ligatures w14:val="none"/>
        </w:rPr>
        <w:t>Czy ktoś przede mną właśnie nie oddaje zapasów z ostatniego miesiąca?</w:t>
      </w:r>
      <w:r w:rsidR="00A33027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5E1E0B" w:rsidRPr="00CB0C47">
        <w:rPr>
          <w:rFonts w:eastAsia="Times New Roman" w:cs="Arial"/>
          <w:kern w:val="0"/>
          <w:lang w:eastAsia="pl-PL"/>
          <w14:ligatures w14:val="none"/>
        </w:rPr>
        <w:t>Czy oddamy wszystkie butelki</w:t>
      </w:r>
      <w:r w:rsidR="00A33027">
        <w:rPr>
          <w:rFonts w:eastAsia="Times New Roman" w:cs="Arial"/>
          <w:kern w:val="0"/>
          <w:lang w:eastAsia="pl-PL"/>
          <w14:ligatures w14:val="none"/>
        </w:rPr>
        <w:t xml:space="preserve"> tym razem</w:t>
      </w:r>
      <w:r w:rsidR="005E1E0B" w:rsidRPr="00CB0C47">
        <w:rPr>
          <w:rFonts w:eastAsia="Times New Roman" w:cs="Arial"/>
          <w:kern w:val="0"/>
          <w:lang w:eastAsia="pl-PL"/>
          <w14:ligatures w14:val="none"/>
        </w:rPr>
        <w:t>?</w:t>
      </w:r>
    </w:p>
    <w:p w14:paraId="002A0A18" w14:textId="77777777" w:rsidR="00D710CD" w:rsidRDefault="00A97D52" w:rsidP="00D710CD">
      <w:pPr>
        <w:spacing w:after="0" w:line="360" w:lineRule="auto"/>
        <w:ind w:firstLine="708"/>
        <w:rPr>
          <w:rFonts w:cs="Arial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>W Lidlu zwykle idzie sprawnie. Automat połyka kolejne butelk</w:t>
      </w:r>
      <w:r w:rsidR="005E1E0B" w:rsidRPr="00CB0C47">
        <w:rPr>
          <w:rFonts w:eastAsia="Times New Roman" w:cs="Arial"/>
          <w:kern w:val="0"/>
          <w:lang w:eastAsia="pl-PL"/>
          <w14:ligatures w14:val="none"/>
        </w:rPr>
        <w:t>i</w:t>
      </w:r>
      <w:r w:rsidR="006B3EAB" w:rsidRPr="00CB0C47">
        <w:rPr>
          <w:rFonts w:eastAsia="Times New Roman" w:cs="Arial"/>
          <w:kern w:val="0"/>
          <w:lang w:eastAsia="pl-PL"/>
          <w14:ligatures w14:val="none"/>
        </w:rPr>
        <w:t xml:space="preserve">, drukuje paragon. </w:t>
      </w:r>
      <w:r w:rsidR="006B3EAB" w:rsidRPr="00CB0C47">
        <w:rPr>
          <w:rFonts w:cs="Arial"/>
        </w:rPr>
        <w:t xml:space="preserve">Kolejny klient odchodzi z wydrukiem. </w:t>
      </w:r>
    </w:p>
    <w:p w14:paraId="59C03365" w14:textId="30A53780" w:rsidR="006B3EAB" w:rsidRPr="00CB0C47" w:rsidRDefault="006B3EAB" w:rsidP="00D710CD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 w:rsidRPr="00CB0C47">
        <w:rPr>
          <w:rFonts w:cs="Arial"/>
        </w:rPr>
        <w:lastRenderedPageBreak/>
        <w:t>W Biedronce bywa trudniej. Już od wejścia widać ludzi stojących z workami i minami sugerującymi, że</w:t>
      </w:r>
      <w:r w:rsidR="00A33027">
        <w:rPr>
          <w:rFonts w:cs="Arial"/>
        </w:rPr>
        <w:t xml:space="preserve"> nie jest dobrze.</w:t>
      </w:r>
    </w:p>
    <w:p w14:paraId="4F14054E" w14:textId="43EE9700" w:rsidR="00A97D52" w:rsidRPr="00A97D52" w:rsidRDefault="00A97D52" w:rsidP="00CB0C47">
      <w:pPr>
        <w:spacing w:after="0" w:line="360" w:lineRule="auto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>– Znowu się zacięło… – mówi pan przed</w:t>
      </w:r>
      <w:r w:rsidR="00A33027">
        <w:rPr>
          <w:rFonts w:eastAsia="Times New Roman" w:cs="Arial"/>
          <w:kern w:val="0"/>
          <w:lang w:eastAsia="pl-PL"/>
          <w14:ligatures w14:val="none"/>
        </w:rPr>
        <w:t xml:space="preserve"> nami. </w:t>
      </w:r>
    </w:p>
    <w:p w14:paraId="4D9660D6" w14:textId="2A0F860C" w:rsidR="00A97D52" w:rsidRPr="00A97D52" w:rsidRDefault="006B3EAB" w:rsidP="00CB0C47">
      <w:pPr>
        <w:spacing w:after="0" w:line="360" w:lineRule="auto"/>
        <w:rPr>
          <w:rFonts w:eastAsia="Times New Roman" w:cs="Arial"/>
          <w:kern w:val="0"/>
          <w:lang w:eastAsia="pl-PL"/>
          <w14:ligatures w14:val="none"/>
        </w:rPr>
      </w:pPr>
      <w:r w:rsidRPr="00CB0C47">
        <w:rPr>
          <w:rFonts w:eastAsia="Times New Roman" w:cs="Arial"/>
          <w:kern w:val="0"/>
          <w:lang w:eastAsia="pl-PL"/>
          <w14:ligatures w14:val="none"/>
        </w:rPr>
        <w:t xml:space="preserve">Kolejka stoi w miejscu. </w:t>
      </w:r>
      <w:r w:rsidR="00A97D52" w:rsidRPr="00A97D52">
        <w:rPr>
          <w:rFonts w:eastAsia="Times New Roman" w:cs="Arial"/>
          <w:kern w:val="0"/>
          <w:lang w:eastAsia="pl-PL"/>
          <w14:ligatures w14:val="none"/>
        </w:rPr>
        <w:t>Po kilku minutach mama rezygnuje.</w:t>
      </w:r>
    </w:p>
    <w:p w14:paraId="1D0DC092" w14:textId="0FFC29D4" w:rsidR="00A97D52" w:rsidRPr="00A97D52" w:rsidRDefault="00A97D52" w:rsidP="00CB0C47">
      <w:pPr>
        <w:spacing w:after="0" w:line="360" w:lineRule="auto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 xml:space="preserve">– Poddaję się. </w:t>
      </w:r>
      <w:r w:rsidR="007E792E">
        <w:rPr>
          <w:rFonts w:eastAsia="Times New Roman" w:cs="Arial"/>
          <w:kern w:val="0"/>
          <w:lang w:eastAsia="pl-PL"/>
          <w14:ligatures w14:val="none"/>
        </w:rPr>
        <w:t>Jutro p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ójdziemy do Żabki albo </w:t>
      </w:r>
      <w:r w:rsidR="00A33027">
        <w:rPr>
          <w:rFonts w:eastAsia="Times New Roman" w:cs="Arial"/>
          <w:kern w:val="0"/>
          <w:lang w:eastAsia="pl-PL"/>
          <w14:ligatures w14:val="none"/>
        </w:rPr>
        <w:t>do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 Lidla. Trudno.</w:t>
      </w:r>
    </w:p>
    <w:p w14:paraId="33A157D0" w14:textId="52BD8A95" w:rsidR="00A97D52" w:rsidRPr="00A97D52" w:rsidRDefault="00A33027" w:rsidP="00A33027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>
        <w:rPr>
          <w:rFonts w:eastAsia="Times New Roman" w:cs="Arial"/>
          <w:kern w:val="0"/>
          <w:lang w:eastAsia="pl-PL"/>
          <w14:ligatures w14:val="none"/>
        </w:rPr>
        <w:t>T</w:t>
      </w:r>
      <w:r w:rsidR="00A97D52" w:rsidRPr="00A97D52">
        <w:rPr>
          <w:rFonts w:eastAsia="Times New Roman" w:cs="Arial"/>
          <w:kern w:val="0"/>
          <w:lang w:eastAsia="pl-PL"/>
          <w14:ligatures w14:val="none"/>
        </w:rPr>
        <w:t>orb</w:t>
      </w:r>
      <w:r w:rsidR="00F8712D">
        <w:rPr>
          <w:rFonts w:eastAsia="Times New Roman" w:cs="Arial"/>
          <w:kern w:val="0"/>
          <w:lang w:eastAsia="pl-PL"/>
          <w14:ligatures w14:val="none"/>
        </w:rPr>
        <w:t>a</w:t>
      </w:r>
      <w:r w:rsidR="00A97D52" w:rsidRPr="00A97D52">
        <w:rPr>
          <w:rFonts w:eastAsia="Times New Roman" w:cs="Arial"/>
          <w:kern w:val="0"/>
          <w:lang w:eastAsia="pl-PL"/>
          <w14:ligatures w14:val="none"/>
        </w:rPr>
        <w:t>, która miała zniknąć, wraca z nami</w:t>
      </w:r>
      <w:r w:rsidR="006B3EAB" w:rsidRPr="00CB0C47">
        <w:rPr>
          <w:rFonts w:eastAsia="Times New Roman" w:cs="Arial"/>
          <w:kern w:val="0"/>
          <w:lang w:eastAsia="pl-PL"/>
          <w14:ligatures w14:val="none"/>
        </w:rPr>
        <w:t xml:space="preserve"> do domu. </w:t>
      </w:r>
      <w:r w:rsidR="00A97D52" w:rsidRPr="00A97D52">
        <w:rPr>
          <w:rFonts w:eastAsia="Times New Roman" w:cs="Arial"/>
          <w:kern w:val="0"/>
          <w:lang w:eastAsia="pl-PL"/>
          <w14:ligatures w14:val="none"/>
        </w:rPr>
        <w:t>I wtedy przychodzi mi do głowy, że oddawanie butelek mogłoby zostać nową dyscypliną sportową</w:t>
      </w:r>
      <w:r w:rsidR="00B8393B">
        <w:rPr>
          <w:rFonts w:eastAsia="Times New Roman" w:cs="Arial"/>
          <w:kern w:val="0"/>
          <w:lang w:eastAsia="pl-PL"/>
          <w14:ligatures w14:val="none"/>
        </w:rPr>
        <w:t>.</w:t>
      </w:r>
    </w:p>
    <w:p w14:paraId="0E864DEA" w14:textId="367F93D8" w:rsidR="00F8712D" w:rsidRDefault="00A97D52" w:rsidP="00A33027">
      <w:pPr>
        <w:spacing w:after="0" w:line="360" w:lineRule="auto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 xml:space="preserve">Konkurencja pierwsza: </w:t>
      </w:r>
      <w:r w:rsidR="00F8712D">
        <w:rPr>
          <w:rFonts w:eastAsia="Times New Roman" w:cs="Arial"/>
          <w:kern w:val="0"/>
          <w:lang w:eastAsia="pl-PL"/>
          <w14:ligatures w14:val="none"/>
        </w:rPr>
        <w:t>doniesienie torby bez uszkodzenia zawartości.</w:t>
      </w:r>
    </w:p>
    <w:p w14:paraId="5E189EE6" w14:textId="77777777" w:rsidR="00F8712D" w:rsidRDefault="00A97D52" w:rsidP="00A33027">
      <w:pPr>
        <w:spacing w:after="0" w:line="360" w:lineRule="auto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 xml:space="preserve">Konkurencja druga: </w:t>
      </w:r>
      <w:r w:rsidR="00F8712D">
        <w:rPr>
          <w:rFonts w:eastAsia="Times New Roman" w:cs="Arial"/>
          <w:kern w:val="0"/>
          <w:lang w:eastAsia="pl-PL"/>
          <w14:ligatures w14:val="none"/>
        </w:rPr>
        <w:t>wybór działającego automatu.</w:t>
      </w:r>
      <w:r w:rsidRPr="00A97D52">
        <w:rPr>
          <w:rFonts w:eastAsia="Times New Roman" w:cs="Arial"/>
          <w:kern w:val="0"/>
          <w:lang w:eastAsia="pl-PL"/>
          <w14:ligatures w14:val="none"/>
        </w:rPr>
        <w:br/>
        <w:t>Konkurencja trzecia: rozpoznanie butelek, które automat przyjmie</w:t>
      </w:r>
      <w:r w:rsidR="00F8712D">
        <w:rPr>
          <w:rFonts w:eastAsia="Times New Roman" w:cs="Arial"/>
          <w:kern w:val="0"/>
          <w:lang w:eastAsia="pl-PL"/>
          <w14:ligatures w14:val="none"/>
        </w:rPr>
        <w:t>.</w:t>
      </w:r>
      <w:r w:rsidRPr="00A97D52">
        <w:rPr>
          <w:rFonts w:eastAsia="Times New Roman" w:cs="Arial"/>
          <w:kern w:val="0"/>
          <w:lang w:eastAsia="pl-PL"/>
          <w14:ligatures w14:val="none"/>
        </w:rPr>
        <w:br/>
        <w:t xml:space="preserve">Najtrudniejszy etap: wyczucie prędkości wkładania. Za szybko – błąd. Za wolno – </w:t>
      </w:r>
      <w:r w:rsidR="006B3EAB" w:rsidRPr="00CB0C47">
        <w:rPr>
          <w:rFonts w:eastAsia="Times New Roman" w:cs="Arial"/>
          <w:kern w:val="0"/>
          <w:lang w:eastAsia="pl-PL"/>
          <w14:ligatures w14:val="none"/>
        </w:rPr>
        <w:t>napięcie w kolejce rośnie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. </w:t>
      </w:r>
    </w:p>
    <w:p w14:paraId="4FB297EF" w14:textId="0F662EA8" w:rsidR="00A97D52" w:rsidRPr="00A97D52" w:rsidRDefault="006B3EAB" w:rsidP="00A33027">
      <w:pPr>
        <w:spacing w:after="0" w:line="360" w:lineRule="auto"/>
        <w:rPr>
          <w:rFonts w:eastAsia="Times New Roman" w:cs="Arial"/>
          <w:kern w:val="0"/>
          <w:lang w:eastAsia="pl-PL"/>
          <w14:ligatures w14:val="none"/>
        </w:rPr>
      </w:pPr>
      <w:r w:rsidRPr="00CB0C47">
        <w:rPr>
          <w:rFonts w:eastAsia="Times New Roman" w:cs="Arial"/>
          <w:kern w:val="0"/>
          <w:lang w:eastAsia="pl-PL"/>
          <w14:ligatures w14:val="none"/>
        </w:rPr>
        <w:t xml:space="preserve">Dodatkowe punkty: zero przestojów i jeden paragon. </w:t>
      </w:r>
    </w:p>
    <w:p w14:paraId="117B8FB5" w14:textId="7AC93DCC" w:rsidR="00A97D52" w:rsidRPr="00A97D52" w:rsidRDefault="00A97D52" w:rsidP="00CB0C47">
      <w:pPr>
        <w:spacing w:after="0" w:line="360" w:lineRule="auto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>Nagroda główna? Pojemna torba na butelki z przegrodami</w:t>
      </w:r>
      <w:r w:rsidR="00CB72E9" w:rsidRPr="00CB0C47">
        <w:rPr>
          <w:rFonts w:eastAsia="Times New Roman" w:cs="Arial"/>
          <w:kern w:val="0"/>
          <w:lang w:eastAsia="pl-PL"/>
          <w14:ligatures w14:val="none"/>
        </w:rPr>
        <w:t xml:space="preserve">, </w:t>
      </w:r>
      <w:r w:rsidRPr="00A97D52">
        <w:rPr>
          <w:rFonts w:eastAsia="Times New Roman" w:cs="Arial"/>
          <w:kern w:val="0"/>
          <w:lang w:eastAsia="pl-PL"/>
          <w14:ligatures w14:val="none"/>
        </w:rPr>
        <w:t>składana</w:t>
      </w:r>
      <w:r w:rsidR="00CB72E9" w:rsidRPr="00CB0C47">
        <w:rPr>
          <w:rFonts w:eastAsia="Times New Roman" w:cs="Arial"/>
          <w:kern w:val="0"/>
          <w:lang w:eastAsia="pl-PL"/>
          <w14:ligatures w14:val="none"/>
        </w:rPr>
        <w:t xml:space="preserve"> i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 elegancka.</w:t>
      </w:r>
    </w:p>
    <w:p w14:paraId="06306EB4" w14:textId="5DF18F31" w:rsidR="00A97D52" w:rsidRDefault="00A97D52" w:rsidP="00A33027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>Jeszcze niedawno pusta butelka oznaczała koniec historii: ostatni łyk, zgniecenie, kosz. Teraz ma dalszy ciąg: torbę, kolejkę, automat i paragon.</w:t>
      </w:r>
      <w:r w:rsidR="00A33027">
        <w:rPr>
          <w:rFonts w:eastAsia="Times New Roman" w:cs="Arial"/>
          <w:kern w:val="0"/>
          <w:lang w:eastAsia="pl-PL"/>
          <w14:ligatures w14:val="none"/>
        </w:rPr>
        <w:t xml:space="preserve"> </w:t>
      </w:r>
    </w:p>
    <w:p w14:paraId="43896270" w14:textId="09BEC74B" w:rsidR="00D710CD" w:rsidRDefault="00A97D52" w:rsidP="00F8712D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 w:rsidRPr="00A97D52">
        <w:rPr>
          <w:rFonts w:eastAsia="Times New Roman" w:cs="Arial"/>
          <w:kern w:val="0"/>
          <w:lang w:eastAsia="pl-PL"/>
          <w14:ligatures w14:val="none"/>
        </w:rPr>
        <w:t xml:space="preserve">System nie jest idealny. Automaty się zacinają, kolejki </w:t>
      </w:r>
      <w:r w:rsidR="00D710CD">
        <w:rPr>
          <w:rFonts w:eastAsia="Times New Roman" w:cs="Arial"/>
          <w:kern w:val="0"/>
          <w:lang w:eastAsia="pl-PL"/>
          <w14:ligatures w14:val="none"/>
        </w:rPr>
        <w:t>denerwują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, </w:t>
      </w:r>
      <w:r w:rsidR="002B4BD2">
        <w:rPr>
          <w:rFonts w:eastAsia="Times New Roman" w:cs="Arial"/>
          <w:kern w:val="0"/>
          <w:lang w:eastAsia="pl-PL"/>
          <w14:ligatures w14:val="none"/>
        </w:rPr>
        <w:t>w domu stoją torby z plastikiem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. Kaucja dołożyła nam </w:t>
      </w:r>
      <w:r w:rsidR="00D710CD">
        <w:rPr>
          <w:rFonts w:eastAsia="Times New Roman" w:cs="Arial"/>
          <w:kern w:val="0"/>
          <w:lang w:eastAsia="pl-PL"/>
          <w14:ligatures w14:val="none"/>
        </w:rPr>
        <w:t>dodatkowy obowiązek</w:t>
      </w:r>
      <w:r w:rsidR="00F8712D">
        <w:rPr>
          <w:rFonts w:eastAsia="Times New Roman" w:cs="Arial"/>
          <w:kern w:val="0"/>
          <w:lang w:eastAsia="pl-PL"/>
          <w14:ligatures w14:val="none"/>
        </w:rPr>
        <w:t>, ale p</w:t>
      </w:r>
      <w:r w:rsidRPr="00A97D52">
        <w:rPr>
          <w:rFonts w:eastAsia="Times New Roman" w:cs="Arial"/>
          <w:kern w:val="0"/>
          <w:lang w:eastAsia="pl-PL"/>
          <w14:ligatures w14:val="none"/>
        </w:rPr>
        <w:t>usta butelka dostała drugie życie</w:t>
      </w:r>
      <w:r w:rsidR="00F8712D">
        <w:rPr>
          <w:rFonts w:eastAsia="Times New Roman" w:cs="Arial"/>
          <w:kern w:val="0"/>
          <w:lang w:eastAsia="pl-PL"/>
          <w14:ligatures w14:val="none"/>
        </w:rPr>
        <w:t xml:space="preserve">. </w:t>
      </w:r>
      <w:r w:rsidRPr="00A97D52">
        <w:rPr>
          <w:rFonts w:eastAsia="Times New Roman" w:cs="Arial"/>
          <w:kern w:val="0"/>
          <w:lang w:eastAsia="pl-PL"/>
          <w14:ligatures w14:val="none"/>
        </w:rPr>
        <w:t>I może właśnie dlatego przestaliśmy</w:t>
      </w:r>
      <w:r w:rsidR="002B4BD2">
        <w:rPr>
          <w:rFonts w:eastAsia="Times New Roman" w:cs="Arial"/>
          <w:kern w:val="0"/>
          <w:lang w:eastAsia="pl-PL"/>
          <w14:ligatures w14:val="none"/>
        </w:rPr>
        <w:t xml:space="preserve"> ją</w:t>
      </w:r>
      <w:r w:rsidRPr="00A97D52">
        <w:rPr>
          <w:rFonts w:eastAsia="Times New Roman" w:cs="Arial"/>
          <w:kern w:val="0"/>
          <w:lang w:eastAsia="pl-PL"/>
          <w14:ligatures w14:val="none"/>
        </w:rPr>
        <w:t xml:space="preserve"> traktować jak coś, co można bezmyślnie wyrzucić.</w:t>
      </w:r>
      <w:r w:rsidR="00D710CD"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D710CD" w:rsidRPr="00D710CD">
        <w:rPr>
          <w:rFonts w:eastAsia="Times New Roman" w:cs="Arial"/>
          <w:kern w:val="0"/>
          <w:lang w:eastAsia="pl-PL"/>
          <w14:ligatures w14:val="none"/>
        </w:rPr>
        <w:t>Mniej porzuconych butelek to mniej śmieci wokół nas</w:t>
      </w:r>
      <w:r w:rsidR="002B4BD2">
        <w:rPr>
          <w:rFonts w:eastAsia="Times New Roman" w:cs="Arial"/>
          <w:kern w:val="0"/>
          <w:lang w:eastAsia="pl-PL"/>
          <w14:ligatures w14:val="none"/>
        </w:rPr>
        <w:t>. M</w:t>
      </w:r>
      <w:r w:rsidR="00D710CD">
        <w:rPr>
          <w:rFonts w:eastAsia="Times New Roman" w:cs="Arial"/>
          <w:kern w:val="0"/>
          <w:lang w:eastAsia="pl-PL"/>
          <w14:ligatures w14:val="none"/>
        </w:rPr>
        <w:t>amy</w:t>
      </w:r>
      <w:r w:rsidR="00D710CD" w:rsidRPr="00D710CD">
        <w:rPr>
          <w:rFonts w:eastAsia="Times New Roman" w:cs="Arial"/>
          <w:kern w:val="0"/>
          <w:lang w:eastAsia="pl-PL"/>
          <w14:ligatures w14:val="none"/>
        </w:rPr>
        <w:t xml:space="preserve"> dowód</w:t>
      </w:r>
      <w:r w:rsidR="00D710CD">
        <w:rPr>
          <w:rFonts w:eastAsia="Times New Roman" w:cs="Arial"/>
          <w:kern w:val="0"/>
          <w:lang w:eastAsia="pl-PL"/>
          <w14:ligatures w14:val="none"/>
        </w:rPr>
        <w:t>,</w:t>
      </w:r>
      <w:r w:rsidR="00D710CD" w:rsidRPr="00D710CD">
        <w:rPr>
          <w:rFonts w:eastAsia="Times New Roman" w:cs="Arial"/>
          <w:kern w:val="0"/>
          <w:lang w:eastAsia="pl-PL"/>
          <w14:ligatures w14:val="none"/>
        </w:rPr>
        <w:t xml:space="preserve"> że </w:t>
      </w:r>
      <w:r w:rsidR="002B4BD2">
        <w:rPr>
          <w:rFonts w:eastAsia="Times New Roman" w:cs="Arial"/>
          <w:kern w:val="0"/>
          <w:lang w:eastAsia="pl-PL"/>
          <w14:ligatures w14:val="none"/>
        </w:rPr>
        <w:t>dbanie o środowisko</w:t>
      </w:r>
      <w:r w:rsidR="00D710CD" w:rsidRPr="00D710CD">
        <w:rPr>
          <w:rFonts w:eastAsia="Times New Roman" w:cs="Arial"/>
          <w:kern w:val="0"/>
          <w:lang w:eastAsia="pl-PL"/>
          <w14:ligatures w14:val="none"/>
        </w:rPr>
        <w:t xml:space="preserve"> zaczyna się od codziennych </w:t>
      </w:r>
      <w:r w:rsidR="00D710CD">
        <w:rPr>
          <w:rFonts w:eastAsia="Times New Roman" w:cs="Arial"/>
          <w:kern w:val="0"/>
          <w:lang w:eastAsia="pl-PL"/>
          <w14:ligatures w14:val="none"/>
        </w:rPr>
        <w:t xml:space="preserve">małych </w:t>
      </w:r>
      <w:r w:rsidR="00D710CD" w:rsidRPr="00D710CD">
        <w:rPr>
          <w:rFonts w:eastAsia="Times New Roman" w:cs="Arial"/>
          <w:kern w:val="0"/>
          <w:lang w:eastAsia="pl-PL"/>
          <w14:ligatures w14:val="none"/>
        </w:rPr>
        <w:t>nawyków.</w:t>
      </w:r>
    </w:p>
    <w:p w14:paraId="6200BDD2" w14:textId="77777777" w:rsidR="00B8393B" w:rsidRDefault="00B8393B" w:rsidP="00F8712D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</w:p>
    <w:p w14:paraId="517F0D69" w14:textId="1232531C" w:rsidR="00B8393B" w:rsidRPr="00A97D52" w:rsidRDefault="00B8393B" w:rsidP="00F8712D">
      <w:pPr>
        <w:spacing w:after="0" w:line="360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 w:rsidRPr="00B8393B">
        <w:rPr>
          <w:rFonts w:eastAsia="Times New Roman" w:cs="Arial"/>
          <w:bCs/>
          <w:kern w:val="36"/>
          <w:lang w:eastAsia="pl-PL"/>
          <w14:ligatures w14:val="none"/>
        </w:rPr>
        <w:t>Zofia Popławska</w:t>
      </w:r>
      <w:bookmarkStart w:id="0" w:name="_GoBack"/>
      <w:bookmarkEnd w:id="0"/>
    </w:p>
    <w:p w14:paraId="266B0426" w14:textId="77777777" w:rsidR="00034057" w:rsidRPr="00CB0C47" w:rsidRDefault="00034057" w:rsidP="00CB0C47">
      <w:pPr>
        <w:spacing w:after="0" w:line="360" w:lineRule="auto"/>
        <w:rPr>
          <w:rFonts w:cs="Arial"/>
        </w:rPr>
      </w:pPr>
    </w:p>
    <w:sectPr w:rsidR="00034057" w:rsidRPr="00CB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52"/>
    <w:rsid w:val="00034057"/>
    <w:rsid w:val="002B4BD2"/>
    <w:rsid w:val="003A73EE"/>
    <w:rsid w:val="00490890"/>
    <w:rsid w:val="00495222"/>
    <w:rsid w:val="004D0EEC"/>
    <w:rsid w:val="00553C54"/>
    <w:rsid w:val="00587A6C"/>
    <w:rsid w:val="005E1E0B"/>
    <w:rsid w:val="0063756B"/>
    <w:rsid w:val="006B3EAB"/>
    <w:rsid w:val="0071297F"/>
    <w:rsid w:val="007E792E"/>
    <w:rsid w:val="00A33027"/>
    <w:rsid w:val="00A542D1"/>
    <w:rsid w:val="00A97D52"/>
    <w:rsid w:val="00AE45F6"/>
    <w:rsid w:val="00B8393B"/>
    <w:rsid w:val="00C9277E"/>
    <w:rsid w:val="00CA7B64"/>
    <w:rsid w:val="00CB0C47"/>
    <w:rsid w:val="00CB72E9"/>
    <w:rsid w:val="00D710CD"/>
    <w:rsid w:val="00DF6036"/>
    <w:rsid w:val="00F8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7718"/>
  <w15:chartTrackingRefBased/>
  <w15:docId w15:val="{19B0A070-1E88-4CFA-A321-D53A1055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7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D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D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D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D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D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D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D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D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D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D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D5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B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Poplawska</dc:creator>
  <cp:keywords/>
  <dc:description/>
  <cp:lastModifiedBy>Bozena</cp:lastModifiedBy>
  <cp:revision>3</cp:revision>
  <dcterms:created xsi:type="dcterms:W3CDTF">2026-05-12T14:59:00Z</dcterms:created>
  <dcterms:modified xsi:type="dcterms:W3CDTF">2026-05-24T15:28:00Z</dcterms:modified>
</cp:coreProperties>
</file>